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54" w:rsidRDefault="006E2A54" w:rsidP="006E2A54">
      <w:pPr>
        <w:rPr>
          <w:u w:val="single"/>
        </w:rPr>
      </w:pPr>
      <w:r w:rsidRPr="00B77E7F">
        <w:rPr>
          <w:rFonts w:hint="eastAsia"/>
          <w:u w:val="single"/>
        </w:rPr>
        <w:t>CR80</w:t>
      </w:r>
    </w:p>
    <w:p w:rsidR="006E2A54" w:rsidRPr="000B0D1E" w:rsidRDefault="006E2A54" w:rsidP="006E2A54">
      <w:r w:rsidRPr="000B0D1E">
        <w:rPr>
          <w:rFonts w:hint="eastAsia"/>
        </w:rPr>
        <w:t xml:space="preserve">This </w:t>
      </w:r>
      <w:proofErr w:type="spellStart"/>
      <w:r w:rsidRPr="000B0D1E">
        <w:rPr>
          <w:rFonts w:hint="eastAsia"/>
        </w:rPr>
        <w:t>PreSaturated</w:t>
      </w:r>
      <w:proofErr w:type="spellEnd"/>
      <w:r w:rsidRPr="000B0D1E">
        <w:rPr>
          <w:rFonts w:hint="eastAsia"/>
        </w:rPr>
        <w:t xml:space="preserve"> disposable cleaning card is designed to clean effectively by removing dirt, magnetic oxides, oils, lotions and other contaminants from all types of concealed magnetic, photo and optic sensors on all types of card readers.</w:t>
      </w:r>
    </w:p>
    <w:p w:rsidR="006E2A54" w:rsidRPr="000B0D1E" w:rsidRDefault="006E2A54" w:rsidP="006E2A54">
      <w:pPr>
        <w:rPr>
          <w:b/>
        </w:rPr>
      </w:pPr>
      <w:r w:rsidRPr="000B0D1E">
        <w:rPr>
          <w:rFonts w:hint="eastAsia"/>
          <w:b/>
        </w:rPr>
        <w:t>Description:</w:t>
      </w:r>
    </w:p>
    <w:p w:rsidR="006E2A54" w:rsidRDefault="006E2A54" w:rsidP="006E2A54">
      <w:r>
        <w:rPr>
          <w:rFonts w:hint="eastAsia"/>
        </w:rPr>
        <w:t>- Product name: Card Reader Cleaning Card</w:t>
      </w:r>
    </w:p>
    <w:p w:rsidR="006E2A54" w:rsidRDefault="001F42C7" w:rsidP="006E2A54">
      <w:r>
        <w:rPr>
          <w:rFonts w:hint="eastAsia"/>
        </w:rPr>
        <w:t xml:space="preserve">- </w:t>
      </w:r>
      <w:r w:rsidR="006E2A54">
        <w:rPr>
          <w:rFonts w:hint="eastAsia"/>
        </w:rPr>
        <w:t>Style: Standard</w:t>
      </w:r>
    </w:p>
    <w:p w:rsidR="006E2A54" w:rsidRDefault="001F42C7" w:rsidP="006E2A54">
      <w:r>
        <w:rPr>
          <w:rFonts w:hint="eastAsia"/>
        </w:rPr>
        <w:t xml:space="preserve">- </w:t>
      </w:r>
      <w:r w:rsidR="006E2A54">
        <w:rPr>
          <w:rFonts w:hint="eastAsia"/>
        </w:rPr>
        <w:t>Application: All card readers, card printers, ATM/POS terminals, Key card readers etc.</w:t>
      </w:r>
    </w:p>
    <w:p w:rsidR="006E2A54" w:rsidRDefault="001F42C7" w:rsidP="006E2A54">
      <w:r>
        <w:rPr>
          <w:rFonts w:hint="eastAsia"/>
        </w:rPr>
        <w:t xml:space="preserve">- </w:t>
      </w:r>
      <w:r w:rsidR="00A4070C">
        <w:rPr>
          <w:rFonts w:hint="eastAsia"/>
        </w:rPr>
        <w:t>Pouch dimensions (mm): 127*84</w:t>
      </w:r>
    </w:p>
    <w:p w:rsidR="006E2A54" w:rsidRDefault="001F42C7" w:rsidP="006E2A54">
      <w:r>
        <w:rPr>
          <w:rFonts w:hint="eastAsia"/>
        </w:rPr>
        <w:t xml:space="preserve">- </w:t>
      </w:r>
      <w:r w:rsidR="006E2A54" w:rsidRPr="000B0D1E">
        <w:t>Saturation</w:t>
      </w:r>
      <w:r w:rsidR="006E2A54">
        <w:rPr>
          <w:rFonts w:hint="eastAsia"/>
        </w:rPr>
        <w:t>: 99</w:t>
      </w:r>
      <w:r w:rsidR="00E860AB">
        <w:rPr>
          <w:rFonts w:hint="eastAsia"/>
        </w:rPr>
        <w:t>.7</w:t>
      </w:r>
      <w:r w:rsidR="006E2A54">
        <w:rPr>
          <w:rFonts w:hint="eastAsia"/>
        </w:rPr>
        <w:t>% IPA (</w:t>
      </w:r>
      <w:r w:rsidR="006E2A54" w:rsidRPr="00375596">
        <w:t>isopropyl alcohol</w:t>
      </w:r>
      <w:r w:rsidR="006E2A54">
        <w:rPr>
          <w:rFonts w:hint="eastAsia"/>
        </w:rPr>
        <w:t>)</w:t>
      </w:r>
    </w:p>
    <w:p w:rsidR="006E2A54" w:rsidRDefault="001F42C7" w:rsidP="006E2A54">
      <w:r>
        <w:rPr>
          <w:rFonts w:hint="eastAsia"/>
        </w:rPr>
        <w:t xml:space="preserve">- </w:t>
      </w:r>
      <w:r w:rsidR="006E2A54" w:rsidRPr="000B0D1E">
        <w:t>Saturation</w:t>
      </w:r>
      <w:r w:rsidR="006E2A54">
        <w:rPr>
          <w:rFonts w:hint="eastAsia"/>
        </w:rPr>
        <w:t xml:space="preserve"> volume: 3ml (</w:t>
      </w:r>
      <w:r w:rsidR="006E2A54">
        <w:t xml:space="preserve">+/- 0.5 </w:t>
      </w:r>
      <w:r w:rsidR="006E2A54">
        <w:rPr>
          <w:rFonts w:hint="eastAsia"/>
        </w:rPr>
        <w:t>ml</w:t>
      </w:r>
      <w:r w:rsidR="006E2A54" w:rsidRPr="000B0D1E">
        <w:t>)</w:t>
      </w:r>
    </w:p>
    <w:p w:rsidR="006E2A54" w:rsidRDefault="001F42C7" w:rsidP="006E2A54">
      <w:r>
        <w:rPr>
          <w:rFonts w:hint="eastAsia"/>
        </w:rPr>
        <w:t xml:space="preserve">- </w:t>
      </w:r>
      <w:r w:rsidR="006E2A54">
        <w:rPr>
          <w:rFonts w:hint="eastAsia"/>
        </w:rPr>
        <w:t>Card material: white nonwoven fabric / plastic core / white nonwoven fabric</w:t>
      </w:r>
    </w:p>
    <w:p w:rsidR="006E2A54" w:rsidRDefault="001F42C7" w:rsidP="006E2A54">
      <w:r>
        <w:rPr>
          <w:rFonts w:hint="eastAsia"/>
        </w:rPr>
        <w:t xml:space="preserve">- </w:t>
      </w:r>
      <w:r w:rsidR="006E2A54">
        <w:rPr>
          <w:rFonts w:hint="eastAsia"/>
        </w:rPr>
        <w:t>Card dimensions (mm): 85*54</w:t>
      </w:r>
    </w:p>
    <w:p w:rsidR="006E2A54" w:rsidRDefault="001F42C7" w:rsidP="006E2A54">
      <w:r>
        <w:rPr>
          <w:rFonts w:hint="eastAsia"/>
        </w:rPr>
        <w:t xml:space="preserve">- </w:t>
      </w:r>
      <w:r w:rsidR="006E2A54">
        <w:rPr>
          <w:rFonts w:hint="eastAsia"/>
        </w:rPr>
        <w:t>Thickness (mm): 0.711</w:t>
      </w:r>
    </w:p>
    <w:p w:rsidR="006E2A54" w:rsidRDefault="001F42C7" w:rsidP="006E2A54">
      <w:pPr>
        <w:rPr>
          <w:rFonts w:hint="eastAsia"/>
        </w:rPr>
      </w:pPr>
      <w:r>
        <w:rPr>
          <w:rFonts w:hint="eastAsia"/>
        </w:rPr>
        <w:t xml:space="preserve">- </w:t>
      </w:r>
      <w:r w:rsidR="006E2A54">
        <w:rPr>
          <w:rFonts w:hint="eastAsia"/>
        </w:rPr>
        <w:t>Corner radius: Radius corners</w:t>
      </w:r>
    </w:p>
    <w:p w:rsidR="005A7170" w:rsidRDefault="005A7170" w:rsidP="006E2A54">
      <w:bookmarkStart w:id="0" w:name="_GoBack"/>
      <w:bookmarkEnd w:id="0"/>
      <w:r w:rsidRPr="005A7170">
        <w:drawing>
          <wp:anchor distT="0" distB="0" distL="114300" distR="114300" simplePos="0" relativeHeight="251660288" behindDoc="0" locked="0" layoutInCell="1" allowOverlap="1" wp14:anchorId="50F176F8" wp14:editId="5A6DE12F">
            <wp:simplePos x="0" y="0"/>
            <wp:positionH relativeFrom="column">
              <wp:posOffset>2144395</wp:posOffset>
            </wp:positionH>
            <wp:positionV relativeFrom="paragraph">
              <wp:posOffset>271145</wp:posOffset>
            </wp:positionV>
            <wp:extent cx="2295525" cy="1296670"/>
            <wp:effectExtent l="0" t="0" r="9525" b="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29667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5A7170">
        <w:drawing>
          <wp:anchor distT="0" distB="0" distL="114300" distR="114300" simplePos="0" relativeHeight="251659264" behindDoc="0" locked="0" layoutInCell="1" allowOverlap="1" wp14:anchorId="174BE551" wp14:editId="55A90A00">
            <wp:simplePos x="0" y="0"/>
            <wp:positionH relativeFrom="column">
              <wp:posOffset>123825</wp:posOffset>
            </wp:positionH>
            <wp:positionV relativeFrom="paragraph">
              <wp:posOffset>271145</wp:posOffset>
            </wp:positionV>
            <wp:extent cx="1761825" cy="1296144"/>
            <wp:effectExtent l="0" t="0" r="0" b="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1825" cy="1296144"/>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sectPr w:rsidR="005A717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7B" w:rsidRDefault="00744E7B" w:rsidP="00C20170">
      <w:pPr>
        <w:spacing w:after="0" w:line="240" w:lineRule="auto"/>
      </w:pPr>
      <w:r>
        <w:separator/>
      </w:r>
    </w:p>
  </w:endnote>
  <w:endnote w:type="continuationSeparator" w:id="0">
    <w:p w:rsidR="00744E7B" w:rsidRDefault="00744E7B" w:rsidP="00C2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7B" w:rsidRDefault="00744E7B" w:rsidP="00C20170">
      <w:pPr>
        <w:spacing w:after="0" w:line="240" w:lineRule="auto"/>
      </w:pPr>
      <w:r>
        <w:separator/>
      </w:r>
    </w:p>
  </w:footnote>
  <w:footnote w:type="continuationSeparator" w:id="0">
    <w:p w:rsidR="00744E7B" w:rsidRDefault="00744E7B" w:rsidP="00C201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54"/>
    <w:rsid w:val="001F42C7"/>
    <w:rsid w:val="00297E2B"/>
    <w:rsid w:val="003B7FA0"/>
    <w:rsid w:val="005A7170"/>
    <w:rsid w:val="006D2FEE"/>
    <w:rsid w:val="006E2A54"/>
    <w:rsid w:val="00744E7B"/>
    <w:rsid w:val="007B1406"/>
    <w:rsid w:val="00A4070C"/>
    <w:rsid w:val="00C20170"/>
    <w:rsid w:val="00E860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54"/>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0170"/>
    <w:pPr>
      <w:tabs>
        <w:tab w:val="center" w:pos="4513"/>
        <w:tab w:val="right" w:pos="9026"/>
      </w:tabs>
      <w:snapToGrid w:val="0"/>
    </w:pPr>
  </w:style>
  <w:style w:type="character" w:customStyle="1" w:styleId="Char">
    <w:name w:val="머리글 Char"/>
    <w:basedOn w:val="a0"/>
    <w:link w:val="a3"/>
    <w:uiPriority w:val="99"/>
    <w:rsid w:val="00C20170"/>
  </w:style>
  <w:style w:type="paragraph" w:styleId="a4">
    <w:name w:val="footer"/>
    <w:basedOn w:val="a"/>
    <w:link w:val="Char0"/>
    <w:uiPriority w:val="99"/>
    <w:unhideWhenUsed/>
    <w:rsid w:val="00C20170"/>
    <w:pPr>
      <w:tabs>
        <w:tab w:val="center" w:pos="4513"/>
        <w:tab w:val="right" w:pos="9026"/>
      </w:tabs>
      <w:snapToGrid w:val="0"/>
    </w:pPr>
  </w:style>
  <w:style w:type="character" w:customStyle="1" w:styleId="Char0">
    <w:name w:val="바닥글 Char"/>
    <w:basedOn w:val="a0"/>
    <w:link w:val="a4"/>
    <w:uiPriority w:val="99"/>
    <w:rsid w:val="00C20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54"/>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0170"/>
    <w:pPr>
      <w:tabs>
        <w:tab w:val="center" w:pos="4513"/>
        <w:tab w:val="right" w:pos="9026"/>
      </w:tabs>
      <w:snapToGrid w:val="0"/>
    </w:pPr>
  </w:style>
  <w:style w:type="character" w:customStyle="1" w:styleId="Char">
    <w:name w:val="머리글 Char"/>
    <w:basedOn w:val="a0"/>
    <w:link w:val="a3"/>
    <w:uiPriority w:val="99"/>
    <w:rsid w:val="00C20170"/>
  </w:style>
  <w:style w:type="paragraph" w:styleId="a4">
    <w:name w:val="footer"/>
    <w:basedOn w:val="a"/>
    <w:link w:val="Char0"/>
    <w:uiPriority w:val="99"/>
    <w:unhideWhenUsed/>
    <w:rsid w:val="00C20170"/>
    <w:pPr>
      <w:tabs>
        <w:tab w:val="center" w:pos="4513"/>
        <w:tab w:val="right" w:pos="9026"/>
      </w:tabs>
      <w:snapToGrid w:val="0"/>
    </w:pPr>
  </w:style>
  <w:style w:type="character" w:customStyle="1" w:styleId="Char0">
    <w:name w:val="바닥글 Char"/>
    <w:basedOn w:val="a0"/>
    <w:link w:val="a4"/>
    <w:uiPriority w:val="99"/>
    <w:rsid w:val="00C20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2016-03-07T01:42:00Z</dcterms:created>
  <dcterms:modified xsi:type="dcterms:W3CDTF">2016-03-07T05:09:00Z</dcterms:modified>
</cp:coreProperties>
</file>